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31B41">
              <w:rPr>
                <w:bCs/>
                <w:sz w:val="22"/>
                <w:szCs w:val="22"/>
              </w:rPr>
              <w:t>на поставку</w:t>
            </w:r>
            <w:r w:rsidR="00331B41" w:rsidRPr="00331B41">
              <w:rPr>
                <w:bCs/>
                <w:sz w:val="22"/>
                <w:szCs w:val="22"/>
              </w:rPr>
              <w:t xml:space="preserve"> </w:t>
            </w:r>
            <w:r w:rsidR="00174FAA" w:rsidRPr="00174FAA">
              <w:rPr>
                <w:bCs/>
                <w:sz w:val="22"/>
                <w:szCs w:val="22"/>
              </w:rPr>
              <w:t>устройства плавного спуска SSI-75/150-04 в</w:t>
            </w:r>
            <w:proofErr w:type="gramEnd"/>
            <w:r w:rsidR="00174FAA" w:rsidRPr="00174FAA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174FAA" w:rsidRPr="00174FAA">
              <w:rPr>
                <w:bCs/>
                <w:sz w:val="22"/>
                <w:szCs w:val="22"/>
              </w:rPr>
              <w:t>количестве</w:t>
            </w:r>
            <w:proofErr w:type="gramEnd"/>
            <w:r w:rsidR="00174FAA" w:rsidRPr="00174FAA">
              <w:rPr>
                <w:bCs/>
                <w:sz w:val="22"/>
                <w:szCs w:val="22"/>
              </w:rPr>
              <w:t xml:space="preserve"> 4 штуки</w:t>
            </w:r>
            <w:r w:rsidR="00331B41" w:rsidRPr="00331B41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31B41" w:rsidP="00174FAA">
            <w:pPr>
              <w:spacing w:before="20" w:after="20"/>
              <w:rPr>
                <w:b/>
                <w:sz w:val="22"/>
                <w:szCs w:val="22"/>
              </w:rPr>
            </w:pPr>
            <w:r w:rsidRPr="00331B41">
              <w:rPr>
                <w:b/>
                <w:sz w:val="22"/>
                <w:szCs w:val="22"/>
              </w:rPr>
              <w:t xml:space="preserve">Поставка </w:t>
            </w:r>
            <w:r w:rsidR="00174FAA" w:rsidRPr="00174FAA">
              <w:rPr>
                <w:b/>
                <w:sz w:val="22"/>
                <w:szCs w:val="22"/>
              </w:rPr>
              <w:t xml:space="preserve">устройства плавного спуска SSI-75/150-04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74FA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штуки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331B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74FAA" w:rsidRPr="00174FAA">
              <w:rPr>
                <w:sz w:val="22"/>
                <w:szCs w:val="22"/>
              </w:rPr>
              <w:t>терминал ТК в г. Якутск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174FAA" w:rsidP="005765DE">
            <w:pPr>
              <w:rPr>
                <w:sz w:val="22"/>
                <w:szCs w:val="22"/>
              </w:rPr>
            </w:pPr>
            <w:r w:rsidRPr="00174FAA">
              <w:rPr>
                <w:sz w:val="22"/>
                <w:szCs w:val="22"/>
              </w:rPr>
              <w:t>249 019,68 руб. (с учетом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6771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B6771D" w:rsidP="00B6771D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 22</w:t>
            </w:r>
            <w:r w:rsidR="00331B41">
              <w:rPr>
                <w:sz w:val="22"/>
                <w:szCs w:val="22"/>
              </w:rPr>
              <w:t>.01.2015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331B41" w:rsidP="0025550F">
            <w:pPr>
              <w:spacing w:before="20" w:after="20"/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331B41">
              <w:rPr>
                <w:sz w:val="22"/>
                <w:szCs w:val="22"/>
              </w:rPr>
              <w:t>размещена</w:t>
            </w:r>
            <w:proofErr w:type="gramEnd"/>
            <w:r w:rsidRPr="00331B41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6771D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4FAA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1B4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31B41">
              <w:rPr>
                <w:sz w:val="22"/>
                <w:szCs w:val="22"/>
              </w:rPr>
              <w:t>15 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331B41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331B41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4FAA"/>
    <w:rsid w:val="001C7F61"/>
    <w:rsid w:val="002073FE"/>
    <w:rsid w:val="00240463"/>
    <w:rsid w:val="0025550F"/>
    <w:rsid w:val="00331B41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B6771D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2015-01-22T05:38:00Z</dcterms:modified>
</cp:coreProperties>
</file>